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7EA6FB">
      <w:pPr>
        <w:pStyle w:val="4"/>
        <w:keepNext w:val="0"/>
        <w:keepLines w:val="0"/>
        <w:widowControl/>
        <w:suppressLineNumbers w:val="0"/>
        <w:jc w:val="center"/>
        <w:rPr>
          <w:rStyle w:val="10"/>
          <w:rFonts w:hint="default" w:cs="Arial" w:asciiTheme="minorAscii" w:hAnsiTheme="minorAscii"/>
          <w:b/>
          <w:bCs/>
          <w:sz w:val="22"/>
          <w:szCs w:val="22"/>
          <w:u w:val="single"/>
          <w:lang w:val="en-US"/>
        </w:rPr>
      </w:pPr>
      <w:r>
        <w:rPr>
          <w:rStyle w:val="10"/>
          <w:rFonts w:hint="default" w:cs="Arial" w:asciiTheme="minorAscii" w:hAnsiTheme="minorAscii"/>
          <w:b/>
          <w:bCs/>
          <w:sz w:val="22"/>
          <w:szCs w:val="22"/>
          <w:u w:val="single"/>
          <w:lang w:val="en-US"/>
        </w:rPr>
        <w:t>GUIDELINES</w:t>
      </w:r>
    </w:p>
    <w:p w14:paraId="270874DF">
      <w:pPr>
        <w:pStyle w:val="4"/>
        <w:keepNext w:val="0"/>
        <w:keepLines w:val="0"/>
        <w:widowControl/>
        <w:suppressLineNumbers w:val="0"/>
        <w:jc w:val="center"/>
        <w:rPr>
          <w:rFonts w:hint="default" w:cs="Arial" w:asciiTheme="minorAscii" w:hAnsiTheme="minorAscii"/>
          <w:sz w:val="22"/>
          <w:szCs w:val="22"/>
        </w:rPr>
      </w:pPr>
      <w:r>
        <w:rPr>
          <w:rStyle w:val="10"/>
          <w:rFonts w:hint="default" w:cs="Arial" w:asciiTheme="minorAscii" w:hAnsiTheme="minorAscii"/>
          <w:b/>
          <w:bCs/>
          <w:sz w:val="22"/>
          <w:szCs w:val="22"/>
        </w:rPr>
        <w:t>Digital Comic Art Competition on HIV &amp; Sexually Transmitted Infections (STIs) Awareness</w:t>
      </w:r>
    </w:p>
    <w:p w14:paraId="6130955B">
      <w:pPr>
        <w:pStyle w:val="9"/>
        <w:keepNext w:val="0"/>
        <w:keepLines w:val="0"/>
        <w:widowControl/>
        <w:suppressLineNumbers w:val="0"/>
        <w:ind w:firstLine="720" w:firstLineChars="0"/>
        <w:jc w:val="both"/>
        <w:rPr>
          <w:rFonts w:hint="default" w:cs="Arial" w:asciiTheme="minorAscii" w:hAnsiTheme="minorAscii"/>
          <w:sz w:val="22"/>
          <w:szCs w:val="22"/>
        </w:rPr>
      </w:pPr>
      <w:r>
        <w:rPr>
          <w:rFonts w:hint="default" w:cs="Arial" w:asciiTheme="minorAscii" w:hAnsiTheme="minorAscii"/>
          <w:sz w:val="22"/>
          <w:szCs w:val="22"/>
        </w:rPr>
        <w:t>The competition aims to encourage participants to create original digital comic strips that communicate key messages on HIV prevention, testing, treatment, stigma reduction, and STI awareness in an informative, relatable, and visually appealing manner.</w:t>
      </w:r>
    </w:p>
    <w:p w14:paraId="122B5B27">
      <w:pPr>
        <w:pStyle w:val="9"/>
        <w:keepNext w:val="0"/>
        <w:keepLines w:val="0"/>
        <w:widowControl/>
        <w:suppressLineNumbers w:val="0"/>
        <w:ind w:firstLine="720" w:firstLineChars="0"/>
        <w:jc w:val="both"/>
        <w:rPr>
          <w:rFonts w:hint="default" w:cs="Arial" w:asciiTheme="minorAscii" w:hAnsiTheme="minorAscii"/>
          <w:sz w:val="22"/>
          <w:szCs w:val="22"/>
        </w:rPr>
      </w:pPr>
      <w:r>
        <w:rPr>
          <w:rFonts w:hint="default" w:cs="Arial" w:asciiTheme="minorAscii" w:hAnsiTheme="minorAscii"/>
          <w:sz w:val="22"/>
          <w:szCs w:val="22"/>
        </w:rPr>
        <w:t>The Digital Comic Art Competition will serve as an innovative Information, Education and Communication (IEC) initiative that empowers youth to become advocates for HIV and STI awareness through digital storytelling. By combining creativity with accurate health messaging, the competition will help reduce stigma, encourage HIV testing and treatment, and foster informed decision-making among the public. The winning comics will also provide NSACS with engaging, youth-friendly IEC materials that can be disseminated across digital and community platforms, extending the impact of the campaign well beyond the competition itself.</w:t>
      </w:r>
    </w:p>
    <w:p w14:paraId="3C02F7F1">
      <w:pPr>
        <w:pStyle w:val="9"/>
        <w:keepNext w:val="0"/>
        <w:keepLines w:val="0"/>
        <w:widowControl/>
        <w:suppressLineNumbers w:val="0"/>
        <w:jc w:val="both"/>
        <w:rPr>
          <w:rStyle w:val="10"/>
          <w:rFonts w:hint="default" w:cs="Arial" w:asciiTheme="minorAscii" w:hAnsiTheme="minorAscii"/>
          <w:sz w:val="22"/>
          <w:szCs w:val="22"/>
          <w:u w:val="single"/>
        </w:rPr>
      </w:pPr>
      <w:r>
        <w:rPr>
          <w:rStyle w:val="10"/>
          <w:rFonts w:hint="default" w:cs="Arial" w:asciiTheme="minorAscii" w:hAnsiTheme="minorAscii"/>
          <w:sz w:val="22"/>
          <w:szCs w:val="22"/>
          <w:u w:val="single"/>
        </w:rPr>
        <w:t>Theme</w:t>
      </w:r>
    </w:p>
    <w:p w14:paraId="3FAE2957">
      <w:pPr>
        <w:pStyle w:val="3"/>
        <w:keepNext w:val="0"/>
        <w:keepLines w:val="0"/>
        <w:widowControl/>
        <w:numPr>
          <w:ilvl w:val="0"/>
          <w:numId w:val="0"/>
        </w:numPr>
        <w:suppressLineNumbers w:val="0"/>
        <w:jc w:val="both"/>
        <w:outlineLvl w:val="1"/>
        <w:rPr>
          <w:rFonts w:hint="default" w:cs="Arial" w:asciiTheme="minorAscii" w:hAnsiTheme="minorAscii"/>
          <w:sz w:val="22"/>
          <w:szCs w:val="22"/>
        </w:rPr>
      </w:pPr>
      <w:r>
        <w:rPr>
          <w:rFonts w:hint="default" w:cs="Arial" w:asciiTheme="minorAscii" w:hAnsiTheme="minorAscii"/>
          <w:sz w:val="22"/>
          <w:szCs w:val="22"/>
        </w:rPr>
        <w:t>Participants may choose any one of the following sub-themes:</w:t>
      </w:r>
    </w:p>
    <w:p w14:paraId="339F6813">
      <w:pPr>
        <w:keepNext w:val="0"/>
        <w:keepLines w:val="0"/>
        <w:widowControl/>
        <w:numPr>
          <w:ilvl w:val="0"/>
          <w:numId w:val="1"/>
        </w:numPr>
        <w:suppressLineNumbers w:val="0"/>
        <w:spacing w:before="0" w:beforeAutospacing="1" w:after="0" w:afterAutospacing="1"/>
        <w:ind w:left="720" w:hanging="360"/>
        <w:jc w:val="both"/>
        <w:rPr>
          <w:rFonts w:hint="default" w:cs="Arial" w:asciiTheme="minorAscii" w:hAnsiTheme="minorAscii"/>
          <w:sz w:val="22"/>
          <w:szCs w:val="22"/>
        </w:rPr>
      </w:pPr>
      <w:r>
        <w:rPr>
          <w:rFonts w:hint="default" w:cs="Arial" w:asciiTheme="minorAscii" w:hAnsiTheme="minorAscii"/>
          <w:sz w:val="22"/>
          <w:szCs w:val="22"/>
          <w:lang w:val="en-US"/>
        </w:rPr>
        <w:t>Know your HIV Status (Importance of HIV Testing)</w:t>
      </w:r>
    </w:p>
    <w:p w14:paraId="428201FC">
      <w:pPr>
        <w:keepNext w:val="0"/>
        <w:keepLines w:val="0"/>
        <w:widowControl/>
        <w:numPr>
          <w:ilvl w:val="0"/>
          <w:numId w:val="1"/>
        </w:numPr>
        <w:suppressLineNumbers w:val="0"/>
        <w:spacing w:before="0" w:beforeAutospacing="1" w:after="0" w:afterAutospacing="1"/>
        <w:ind w:left="720" w:hanging="360"/>
        <w:jc w:val="both"/>
        <w:rPr>
          <w:rFonts w:hint="default" w:cs="Arial" w:asciiTheme="minorAscii" w:hAnsiTheme="minorAscii"/>
          <w:sz w:val="22"/>
          <w:szCs w:val="22"/>
        </w:rPr>
      </w:pPr>
      <w:r>
        <w:rPr>
          <w:rFonts w:hint="default" w:cs="Arial" w:asciiTheme="minorAscii" w:hAnsiTheme="minorAscii"/>
          <w:sz w:val="22"/>
          <w:szCs w:val="22"/>
          <w:lang w:val="en-US"/>
        </w:rPr>
        <w:t>Elimination of Vertical Transmission of HIV and Syphilis (EVTHS)</w:t>
      </w:r>
    </w:p>
    <w:p w14:paraId="65588686">
      <w:pPr>
        <w:keepNext w:val="0"/>
        <w:keepLines w:val="0"/>
        <w:widowControl/>
        <w:numPr>
          <w:ilvl w:val="0"/>
          <w:numId w:val="1"/>
        </w:numPr>
        <w:suppressLineNumbers w:val="0"/>
        <w:spacing w:before="0" w:beforeAutospacing="1" w:after="0" w:afterAutospacing="1"/>
        <w:ind w:left="720" w:hanging="360"/>
        <w:jc w:val="both"/>
        <w:rPr>
          <w:rFonts w:hint="default" w:cs="Arial" w:asciiTheme="minorAscii" w:hAnsiTheme="minorAscii"/>
          <w:sz w:val="22"/>
          <w:szCs w:val="22"/>
        </w:rPr>
      </w:pPr>
      <w:r>
        <w:rPr>
          <w:rFonts w:hint="default" w:cs="Arial" w:asciiTheme="minorAscii" w:hAnsiTheme="minorAscii"/>
          <w:sz w:val="22"/>
          <w:szCs w:val="22"/>
        </w:rPr>
        <w:t xml:space="preserve">Facts vs Myths about HIV &amp; STIs </w:t>
      </w:r>
    </w:p>
    <w:p w14:paraId="114FF0DC">
      <w:pPr>
        <w:keepNext w:val="0"/>
        <w:keepLines w:val="0"/>
        <w:widowControl/>
        <w:numPr>
          <w:ilvl w:val="0"/>
          <w:numId w:val="1"/>
        </w:numPr>
        <w:suppressLineNumbers w:val="0"/>
        <w:spacing w:before="0" w:beforeAutospacing="1" w:after="0" w:afterAutospacing="1"/>
        <w:ind w:left="720" w:hanging="360"/>
        <w:jc w:val="both"/>
        <w:rPr>
          <w:rFonts w:hint="default" w:cs="Arial" w:asciiTheme="minorAscii" w:hAnsiTheme="minorAscii"/>
          <w:sz w:val="22"/>
          <w:szCs w:val="22"/>
        </w:rPr>
      </w:pPr>
      <w:r>
        <w:rPr>
          <w:rFonts w:hint="default" w:cs="Arial" w:asciiTheme="minorAscii" w:hAnsiTheme="minorAscii"/>
          <w:sz w:val="22"/>
          <w:szCs w:val="22"/>
          <w:lang w:val="en-US"/>
        </w:rPr>
        <w:t>Basic facts about HIV and STIs (Routes of HIV transmission and prevention)</w:t>
      </w:r>
    </w:p>
    <w:p w14:paraId="3D7289A2">
      <w:pPr>
        <w:keepNext w:val="0"/>
        <w:keepLines w:val="0"/>
        <w:widowControl/>
        <w:numPr>
          <w:ilvl w:val="0"/>
          <w:numId w:val="1"/>
        </w:numPr>
        <w:suppressLineNumbers w:val="0"/>
        <w:spacing w:before="0" w:beforeAutospacing="1" w:after="0" w:afterAutospacing="1"/>
        <w:ind w:left="720" w:hanging="360"/>
        <w:jc w:val="both"/>
        <w:rPr>
          <w:rFonts w:hint="default" w:cs="Arial" w:asciiTheme="minorAscii" w:hAnsiTheme="minorAscii"/>
          <w:sz w:val="22"/>
          <w:szCs w:val="22"/>
        </w:rPr>
      </w:pPr>
      <w:r>
        <w:rPr>
          <w:rFonts w:hint="default" w:cs="Arial" w:asciiTheme="minorAscii" w:hAnsiTheme="minorAscii"/>
          <w:sz w:val="22"/>
          <w:szCs w:val="22"/>
          <w:lang w:val="en-US"/>
        </w:rPr>
        <w:t>HIV related stigma and discrimination</w:t>
      </w:r>
    </w:p>
    <w:p w14:paraId="654A41DA">
      <w:pPr>
        <w:keepNext w:val="0"/>
        <w:keepLines w:val="0"/>
        <w:widowControl/>
        <w:numPr>
          <w:ilvl w:val="0"/>
          <w:numId w:val="1"/>
        </w:numPr>
        <w:suppressLineNumbers w:val="0"/>
        <w:spacing w:before="0" w:beforeAutospacing="1" w:after="0" w:afterAutospacing="1"/>
        <w:ind w:left="720" w:hanging="360"/>
        <w:jc w:val="both"/>
        <w:rPr>
          <w:rFonts w:hint="default" w:cs="Arial" w:asciiTheme="minorAscii" w:hAnsiTheme="minorAscii"/>
          <w:sz w:val="22"/>
          <w:szCs w:val="22"/>
        </w:rPr>
      </w:pPr>
      <w:r>
        <w:rPr>
          <w:rFonts w:hint="default" w:cs="Arial" w:asciiTheme="minorAscii" w:hAnsiTheme="minorAscii"/>
          <w:sz w:val="22"/>
          <w:szCs w:val="22"/>
          <w:lang w:val="en-US"/>
        </w:rPr>
        <w:t>Importance of ART treatment</w:t>
      </w:r>
    </w:p>
    <w:p w14:paraId="32775CE9">
      <w:pPr>
        <w:pStyle w:val="3"/>
        <w:keepNext w:val="0"/>
        <w:keepLines w:val="0"/>
        <w:widowControl/>
        <w:suppressLineNumbers w:val="0"/>
        <w:jc w:val="both"/>
        <w:rPr>
          <w:rFonts w:hint="default" w:cs="Arial" w:asciiTheme="minorAscii" w:hAnsiTheme="minorAscii"/>
          <w:sz w:val="22"/>
          <w:szCs w:val="22"/>
          <w:u w:val="single"/>
        </w:rPr>
      </w:pPr>
      <w:r>
        <w:rPr>
          <w:rStyle w:val="10"/>
          <w:rFonts w:hint="default" w:cs="Arial" w:asciiTheme="minorAscii" w:hAnsiTheme="minorAscii"/>
          <w:b/>
          <w:bCs/>
          <w:sz w:val="22"/>
          <w:szCs w:val="22"/>
          <w:u w:val="single"/>
        </w:rPr>
        <w:t>Target Participants</w:t>
      </w:r>
    </w:p>
    <w:p w14:paraId="1A7BDDE3">
      <w:pPr>
        <w:keepNext w:val="0"/>
        <w:keepLines w:val="0"/>
        <w:widowControl/>
        <w:suppressLineNumbers w:val="0"/>
        <w:jc w:val="both"/>
        <w:rPr>
          <w:rFonts w:hint="default" w:cs="Arial" w:asciiTheme="minorAscii" w:hAnsiTheme="minorAscii"/>
          <w:sz w:val="22"/>
          <w:szCs w:val="22"/>
        </w:rPr>
      </w:pPr>
      <w:r>
        <w:rPr>
          <w:rFonts w:hint="default" w:cs="Arial" w:asciiTheme="minorAscii" w:hAnsiTheme="minorAscii"/>
          <w:sz w:val="22"/>
          <w:szCs w:val="22"/>
          <w:lang w:val="en-US"/>
        </w:rPr>
        <w:t>* Residence of Nagaland. Age limit: 15 to 25 years</w:t>
      </w:r>
    </w:p>
    <w:p w14:paraId="185B6E17">
      <w:pPr>
        <w:pStyle w:val="3"/>
        <w:keepNext w:val="0"/>
        <w:keepLines w:val="0"/>
        <w:widowControl/>
        <w:suppressLineNumbers w:val="0"/>
        <w:jc w:val="both"/>
        <w:rPr>
          <w:rFonts w:hint="default" w:cs="Arial" w:asciiTheme="minorAscii" w:hAnsiTheme="minorAscii"/>
          <w:sz w:val="22"/>
          <w:szCs w:val="22"/>
        </w:rPr>
      </w:pPr>
      <w:r>
        <w:rPr>
          <w:rStyle w:val="10"/>
          <w:rFonts w:hint="default" w:cs="Arial" w:asciiTheme="minorAscii" w:hAnsiTheme="minorAscii"/>
          <w:b/>
          <w:bCs/>
          <w:sz w:val="22"/>
          <w:szCs w:val="22"/>
        </w:rPr>
        <w:t>Competition Guidelines</w:t>
      </w:r>
      <w:r>
        <w:rPr>
          <w:rStyle w:val="10"/>
          <w:rFonts w:hint="default" w:cs="Arial" w:asciiTheme="minorAscii" w:hAnsiTheme="minorAscii"/>
          <w:b/>
          <w:bCs/>
          <w:sz w:val="22"/>
          <w:szCs w:val="22"/>
          <w:lang w:val="en-US"/>
        </w:rPr>
        <w:t xml:space="preserve">: </w:t>
      </w:r>
      <w:r>
        <w:rPr>
          <w:rFonts w:hint="default" w:cs="Arial" w:asciiTheme="minorAscii" w:hAnsiTheme="minorAscii"/>
          <w:sz w:val="22"/>
          <w:szCs w:val="22"/>
        </w:rPr>
        <w:t>Participants shall:</w:t>
      </w:r>
    </w:p>
    <w:p w14:paraId="209EE02E">
      <w:pPr>
        <w:keepNext w:val="0"/>
        <w:keepLines w:val="0"/>
        <w:widowControl/>
        <w:numPr>
          <w:ilvl w:val="0"/>
          <w:numId w:val="2"/>
        </w:numPr>
        <w:suppressLineNumbers w:val="0"/>
        <w:spacing w:before="0" w:beforeAutospacing="1" w:after="0" w:afterAutospacing="1"/>
        <w:ind w:left="720" w:hanging="360"/>
        <w:jc w:val="both"/>
        <w:rPr>
          <w:rFonts w:hint="default" w:cs="Arial" w:asciiTheme="minorAscii" w:hAnsiTheme="minorAscii"/>
          <w:b w:val="0"/>
          <w:bCs w:val="0"/>
          <w:sz w:val="22"/>
          <w:szCs w:val="22"/>
        </w:rPr>
      </w:pPr>
      <w:r>
        <w:rPr>
          <w:rFonts w:hint="default" w:cs="Arial" w:asciiTheme="minorAscii" w:hAnsiTheme="minorAscii"/>
          <w:sz w:val="22"/>
          <w:szCs w:val="22"/>
        </w:rPr>
        <w:t>Submit an</w:t>
      </w:r>
      <w:r>
        <w:rPr>
          <w:rFonts w:hint="default" w:cs="Arial" w:asciiTheme="minorAscii" w:hAnsiTheme="minorAscii"/>
          <w:b w:val="0"/>
          <w:bCs w:val="0"/>
          <w:sz w:val="22"/>
          <w:szCs w:val="22"/>
        </w:rPr>
        <w:t xml:space="preserve"> </w:t>
      </w:r>
      <w:r>
        <w:rPr>
          <w:rStyle w:val="10"/>
          <w:rFonts w:hint="default" w:cs="Arial" w:asciiTheme="minorAscii" w:hAnsiTheme="minorAscii"/>
          <w:b w:val="0"/>
          <w:bCs w:val="0"/>
          <w:sz w:val="22"/>
          <w:szCs w:val="22"/>
        </w:rPr>
        <w:t>original digital comic</w:t>
      </w:r>
      <w:r>
        <w:rPr>
          <w:rFonts w:hint="default" w:cs="Arial" w:asciiTheme="minorAscii" w:hAnsiTheme="minorAscii"/>
          <w:b w:val="0"/>
          <w:bCs w:val="0"/>
          <w:sz w:val="22"/>
          <w:szCs w:val="22"/>
        </w:rPr>
        <w:t xml:space="preserve">. </w:t>
      </w:r>
    </w:p>
    <w:p w14:paraId="2D1FED38">
      <w:pPr>
        <w:keepNext w:val="0"/>
        <w:keepLines w:val="0"/>
        <w:widowControl/>
        <w:numPr>
          <w:ilvl w:val="0"/>
          <w:numId w:val="2"/>
        </w:numPr>
        <w:suppressLineNumbers w:val="0"/>
        <w:spacing w:before="0" w:beforeAutospacing="1" w:after="0" w:afterAutospacing="1"/>
        <w:ind w:left="720" w:hanging="360"/>
        <w:jc w:val="both"/>
        <w:rPr>
          <w:rFonts w:hint="default" w:cs="Arial" w:asciiTheme="minorAscii" w:hAnsiTheme="minorAscii"/>
          <w:b w:val="0"/>
          <w:bCs w:val="0"/>
          <w:sz w:val="22"/>
          <w:szCs w:val="22"/>
        </w:rPr>
      </w:pPr>
      <w:r>
        <w:rPr>
          <w:rFonts w:hint="default" w:cs="Arial" w:asciiTheme="minorAscii" w:hAnsiTheme="minorAscii"/>
          <w:b w:val="0"/>
          <w:bCs w:val="0"/>
          <w:sz w:val="22"/>
          <w:szCs w:val="22"/>
          <w:lang w:val="en-US"/>
        </w:rPr>
        <w:t>Provide a suitable title to the story</w:t>
      </w:r>
    </w:p>
    <w:p w14:paraId="2765A688">
      <w:pPr>
        <w:keepNext w:val="0"/>
        <w:keepLines w:val="0"/>
        <w:widowControl/>
        <w:numPr>
          <w:ilvl w:val="0"/>
          <w:numId w:val="2"/>
        </w:numPr>
        <w:suppressLineNumbers w:val="0"/>
        <w:spacing w:before="0" w:beforeAutospacing="1" w:after="0" w:afterAutospacing="1"/>
        <w:ind w:left="720" w:hanging="360"/>
        <w:jc w:val="both"/>
        <w:rPr>
          <w:rFonts w:hint="default" w:cs="Arial" w:asciiTheme="minorAscii" w:hAnsiTheme="minorAscii"/>
          <w:b w:val="0"/>
          <w:bCs w:val="0"/>
          <w:sz w:val="22"/>
          <w:szCs w:val="22"/>
        </w:rPr>
      </w:pPr>
      <w:r>
        <w:rPr>
          <w:rFonts w:hint="default" w:cs="Arial" w:asciiTheme="minorAscii" w:hAnsiTheme="minorAscii"/>
          <w:b w:val="0"/>
          <w:bCs w:val="0"/>
          <w:sz w:val="22"/>
          <w:szCs w:val="22"/>
        </w:rPr>
        <w:t xml:space="preserve">Create a comic consisting of </w:t>
      </w:r>
      <w:r>
        <w:rPr>
          <w:rFonts w:hint="default" w:cs="Arial" w:asciiTheme="minorAscii" w:hAnsiTheme="minorAscii"/>
          <w:b w:val="0"/>
          <w:bCs w:val="0"/>
          <w:sz w:val="22"/>
          <w:szCs w:val="22"/>
          <w:lang w:val="en-US"/>
        </w:rPr>
        <w:t>4</w:t>
      </w:r>
      <w:r>
        <w:rPr>
          <w:rStyle w:val="10"/>
          <w:rFonts w:hint="default" w:cs="Arial" w:asciiTheme="minorAscii" w:hAnsiTheme="minorAscii"/>
          <w:b w:val="0"/>
          <w:bCs w:val="0"/>
          <w:sz w:val="22"/>
          <w:szCs w:val="22"/>
        </w:rPr>
        <w:t xml:space="preserve"> panels</w:t>
      </w:r>
      <w:r>
        <w:rPr>
          <w:rFonts w:hint="default" w:cs="Arial" w:asciiTheme="minorAscii" w:hAnsiTheme="minorAscii"/>
          <w:b w:val="0"/>
          <w:bCs w:val="0"/>
          <w:sz w:val="22"/>
          <w:szCs w:val="22"/>
        </w:rPr>
        <w:t xml:space="preserve">. </w:t>
      </w:r>
    </w:p>
    <w:p w14:paraId="2ABED799">
      <w:pPr>
        <w:keepNext w:val="0"/>
        <w:keepLines w:val="0"/>
        <w:widowControl/>
        <w:numPr>
          <w:ilvl w:val="0"/>
          <w:numId w:val="2"/>
        </w:numPr>
        <w:suppressLineNumbers w:val="0"/>
        <w:spacing w:before="0" w:beforeAutospacing="1" w:after="0" w:afterAutospacing="1"/>
        <w:ind w:left="720" w:hanging="360"/>
        <w:jc w:val="both"/>
        <w:rPr>
          <w:rFonts w:hint="default" w:cs="Arial" w:asciiTheme="minorAscii" w:hAnsiTheme="minorAscii"/>
          <w:sz w:val="22"/>
          <w:szCs w:val="22"/>
        </w:rPr>
      </w:pPr>
      <w:r>
        <w:rPr>
          <w:rFonts w:hint="default" w:cs="Arial" w:asciiTheme="minorAscii" w:hAnsiTheme="minorAscii"/>
          <w:sz w:val="22"/>
          <w:szCs w:val="22"/>
        </w:rPr>
        <w:t xml:space="preserve">Include a clear storyline </w:t>
      </w:r>
    </w:p>
    <w:p w14:paraId="05CFFC8B">
      <w:pPr>
        <w:keepNext w:val="0"/>
        <w:keepLines w:val="0"/>
        <w:widowControl/>
        <w:numPr>
          <w:ilvl w:val="0"/>
          <w:numId w:val="2"/>
        </w:numPr>
        <w:suppressLineNumbers w:val="0"/>
        <w:spacing w:before="0" w:beforeAutospacing="1" w:after="0" w:afterAutospacing="1"/>
        <w:ind w:left="720" w:hanging="360"/>
        <w:jc w:val="both"/>
        <w:rPr>
          <w:rFonts w:hint="default" w:cs="Arial" w:asciiTheme="minorAscii" w:hAnsiTheme="minorAscii"/>
          <w:sz w:val="22"/>
          <w:szCs w:val="22"/>
        </w:rPr>
      </w:pPr>
      <w:r>
        <w:rPr>
          <w:rFonts w:hint="default" w:cs="Arial" w:asciiTheme="minorAscii" w:hAnsiTheme="minorAscii"/>
          <w:sz w:val="22"/>
          <w:szCs w:val="22"/>
        </w:rPr>
        <w:t xml:space="preserve">Use English, Nagamese (with English translation where applicable). </w:t>
      </w:r>
    </w:p>
    <w:p w14:paraId="6FE4ADFF">
      <w:pPr>
        <w:keepNext w:val="0"/>
        <w:keepLines w:val="0"/>
        <w:widowControl/>
        <w:numPr>
          <w:ilvl w:val="0"/>
          <w:numId w:val="2"/>
        </w:numPr>
        <w:suppressLineNumbers w:val="0"/>
        <w:spacing w:before="0" w:beforeAutospacing="1" w:after="0" w:afterAutospacing="1"/>
        <w:ind w:left="720" w:hanging="360"/>
        <w:jc w:val="both"/>
        <w:rPr>
          <w:rFonts w:hint="default" w:cs="Arial" w:asciiTheme="minorAscii" w:hAnsiTheme="minorAscii"/>
          <w:sz w:val="22"/>
          <w:szCs w:val="22"/>
        </w:rPr>
      </w:pPr>
      <w:r>
        <w:rPr>
          <w:rFonts w:hint="default" w:cs="Arial" w:asciiTheme="minorAscii" w:hAnsiTheme="minorAscii"/>
          <w:sz w:val="22"/>
          <w:szCs w:val="22"/>
        </w:rPr>
        <w:t xml:space="preserve">Ensure scientific accuracy based on National AIDS Control Programme guidelines. </w:t>
      </w:r>
    </w:p>
    <w:p w14:paraId="5433D25B">
      <w:pPr>
        <w:keepNext w:val="0"/>
        <w:keepLines w:val="0"/>
        <w:widowControl/>
        <w:numPr>
          <w:ilvl w:val="0"/>
          <w:numId w:val="2"/>
        </w:numPr>
        <w:suppressLineNumbers w:val="0"/>
        <w:spacing w:before="0" w:beforeAutospacing="1" w:after="0" w:afterAutospacing="1"/>
        <w:ind w:left="720" w:hanging="360"/>
        <w:jc w:val="both"/>
        <w:rPr>
          <w:rFonts w:hint="default" w:cs="Arial" w:asciiTheme="minorAscii" w:hAnsiTheme="minorAscii"/>
          <w:sz w:val="22"/>
          <w:szCs w:val="22"/>
        </w:rPr>
      </w:pPr>
      <w:r>
        <w:rPr>
          <w:rFonts w:hint="default" w:cs="Arial" w:asciiTheme="minorAscii" w:hAnsiTheme="minorAscii"/>
          <w:sz w:val="22"/>
          <w:szCs w:val="22"/>
        </w:rPr>
        <w:t xml:space="preserve">Avoid offensive, discriminatory, or misleading content. </w:t>
      </w:r>
    </w:p>
    <w:p w14:paraId="263FC29A">
      <w:pPr>
        <w:keepNext w:val="0"/>
        <w:keepLines w:val="0"/>
        <w:widowControl/>
        <w:numPr>
          <w:ilvl w:val="0"/>
          <w:numId w:val="2"/>
        </w:numPr>
        <w:suppressLineNumbers w:val="0"/>
        <w:spacing w:before="0" w:beforeAutospacing="1" w:after="0" w:afterAutospacing="1"/>
        <w:ind w:left="720" w:hanging="360"/>
        <w:jc w:val="both"/>
        <w:rPr>
          <w:rFonts w:hint="default" w:cs="Arial" w:asciiTheme="minorAscii" w:hAnsiTheme="minorAscii"/>
          <w:sz w:val="22"/>
          <w:szCs w:val="22"/>
        </w:rPr>
      </w:pPr>
      <w:r>
        <w:rPr>
          <w:rFonts w:hint="default" w:cs="Arial" w:asciiTheme="minorAscii" w:hAnsiTheme="minorAscii"/>
          <w:sz w:val="22"/>
          <w:szCs w:val="22"/>
        </w:rPr>
        <w:t xml:space="preserve">Submit artwork in </w:t>
      </w:r>
      <w:r>
        <w:rPr>
          <w:rStyle w:val="10"/>
          <w:rFonts w:hint="default" w:cs="Arial" w:asciiTheme="minorAscii" w:hAnsiTheme="minorAscii"/>
          <w:sz w:val="22"/>
          <w:szCs w:val="22"/>
        </w:rPr>
        <w:t>JPEG, PNG or PDF</w:t>
      </w:r>
      <w:r>
        <w:rPr>
          <w:rFonts w:hint="default" w:cs="Arial" w:asciiTheme="minorAscii" w:hAnsiTheme="minorAscii"/>
          <w:sz w:val="22"/>
          <w:szCs w:val="22"/>
        </w:rPr>
        <w:t xml:space="preserve"> format. </w:t>
      </w:r>
    </w:p>
    <w:p w14:paraId="5E558A8D">
      <w:pPr>
        <w:keepNext w:val="0"/>
        <w:keepLines w:val="0"/>
        <w:widowControl/>
        <w:numPr>
          <w:ilvl w:val="0"/>
          <w:numId w:val="2"/>
        </w:numPr>
        <w:suppressLineNumbers w:val="0"/>
        <w:spacing w:before="0" w:beforeAutospacing="1" w:after="0" w:afterAutospacing="1"/>
        <w:ind w:left="720" w:hanging="360"/>
        <w:jc w:val="both"/>
        <w:rPr>
          <w:rFonts w:hint="default" w:cs="Arial" w:asciiTheme="minorAscii" w:hAnsiTheme="minorAscii"/>
          <w:sz w:val="22"/>
          <w:szCs w:val="22"/>
        </w:rPr>
      </w:pPr>
      <w:r>
        <w:rPr>
          <w:rFonts w:hint="default" w:cs="Arial" w:asciiTheme="minorAscii" w:hAnsiTheme="minorAscii"/>
          <w:sz w:val="22"/>
          <w:szCs w:val="22"/>
          <w:lang w:val="en-US"/>
        </w:rPr>
        <w:t>Send the entry to iecnagalandsacs on or before 31</w:t>
      </w:r>
      <w:r>
        <w:rPr>
          <w:rFonts w:hint="default" w:cs="Arial" w:asciiTheme="minorAscii" w:hAnsiTheme="minorAscii"/>
          <w:sz w:val="22"/>
          <w:szCs w:val="22"/>
          <w:vertAlign w:val="superscript"/>
          <w:lang w:val="en-US"/>
        </w:rPr>
        <w:t>st</w:t>
      </w:r>
      <w:r>
        <w:rPr>
          <w:rFonts w:hint="default" w:cs="Arial" w:asciiTheme="minorAscii" w:hAnsiTheme="minorAscii"/>
          <w:sz w:val="22"/>
          <w:szCs w:val="22"/>
          <w:lang w:val="en-US"/>
        </w:rPr>
        <w:t xml:space="preserve"> of July 2026</w:t>
      </w:r>
    </w:p>
    <w:p w14:paraId="354B2098">
      <w:pPr>
        <w:keepNext w:val="0"/>
        <w:keepLines w:val="0"/>
        <w:widowControl/>
        <w:numPr>
          <w:ilvl w:val="0"/>
          <w:numId w:val="2"/>
        </w:numPr>
        <w:suppressLineNumbers w:val="0"/>
        <w:spacing w:before="0" w:beforeAutospacing="1" w:after="0" w:afterAutospacing="1"/>
        <w:ind w:left="720" w:hanging="360"/>
        <w:jc w:val="both"/>
        <w:rPr>
          <w:rFonts w:hint="default" w:cs="Arial" w:asciiTheme="minorAscii" w:hAnsiTheme="minorAscii"/>
          <w:sz w:val="22"/>
          <w:szCs w:val="22"/>
          <w:u w:val="single"/>
          <w:lang w:val="en-US"/>
        </w:rPr>
      </w:pPr>
      <w:r>
        <w:rPr>
          <w:rFonts w:hint="default" w:cs="Arial" w:asciiTheme="minorAscii" w:hAnsiTheme="minorAscii"/>
          <w:sz w:val="22"/>
          <w:szCs w:val="22"/>
          <w:lang w:val="en-US"/>
        </w:rPr>
        <w:t xml:space="preserve">Submit along with the submission form. Download the form from the website of nsacs.nagaland.gov.in </w:t>
      </w:r>
    </w:p>
    <w:p w14:paraId="167A958E">
      <w:pPr>
        <w:keepNext w:val="0"/>
        <w:keepLines w:val="0"/>
        <w:widowControl/>
        <w:numPr>
          <w:ilvl w:val="0"/>
          <w:numId w:val="0"/>
        </w:numPr>
        <w:suppressLineNumbers w:val="0"/>
        <w:spacing w:before="0" w:beforeAutospacing="1" w:after="0" w:afterAutospacing="1"/>
        <w:ind w:left="360" w:leftChars="0"/>
        <w:jc w:val="both"/>
        <w:rPr>
          <w:rFonts w:hint="default" w:cs="Arial" w:asciiTheme="minorAscii" w:hAnsiTheme="minorAscii"/>
          <w:sz w:val="22"/>
          <w:szCs w:val="22"/>
          <w:u w:val="single"/>
          <w:lang w:val="en-US"/>
        </w:rPr>
      </w:pPr>
      <w:r>
        <w:rPr>
          <w:rStyle w:val="10"/>
          <w:rFonts w:hint="default" w:cs="Arial" w:asciiTheme="minorAscii" w:hAnsiTheme="minorAscii"/>
          <w:b/>
          <w:bCs/>
          <w:sz w:val="22"/>
          <w:szCs w:val="22"/>
          <w:u w:val="single"/>
          <w:lang w:val="en-US"/>
        </w:rPr>
        <w:t>Prize money</w:t>
      </w:r>
    </w:p>
    <w:p w14:paraId="4B6E4509">
      <w:pPr>
        <w:keepNext w:val="0"/>
        <w:keepLines w:val="0"/>
        <w:widowControl/>
        <w:numPr>
          <w:ilvl w:val="0"/>
          <w:numId w:val="3"/>
        </w:numPr>
        <w:suppressLineNumbers w:val="0"/>
        <w:spacing w:before="0" w:beforeAutospacing="1" w:after="0" w:afterAutospacing="1"/>
        <w:ind w:left="720" w:hanging="360"/>
        <w:jc w:val="both"/>
        <w:rPr>
          <w:rFonts w:hint="default" w:cs="Arial" w:asciiTheme="minorAscii" w:hAnsiTheme="minorAscii"/>
          <w:sz w:val="22"/>
          <w:szCs w:val="22"/>
        </w:rPr>
      </w:pPr>
      <w:r>
        <w:rPr>
          <w:rStyle w:val="10"/>
          <w:rFonts w:hint="default" w:cs="Arial" w:asciiTheme="minorAscii" w:hAnsiTheme="minorAscii"/>
          <w:sz w:val="22"/>
          <w:szCs w:val="22"/>
        </w:rPr>
        <w:t>First Prize</w:t>
      </w:r>
      <w:r>
        <w:rPr>
          <w:rFonts w:hint="default" w:cs="Arial" w:asciiTheme="minorAscii" w:hAnsiTheme="minorAscii"/>
          <w:sz w:val="22"/>
          <w:szCs w:val="22"/>
        </w:rPr>
        <w:t xml:space="preserve"> </w:t>
      </w:r>
      <w:r>
        <w:rPr>
          <w:rFonts w:hint="default" w:cs="Arial" w:asciiTheme="minorAscii" w:hAnsiTheme="minorAscii"/>
          <w:sz w:val="22"/>
          <w:szCs w:val="22"/>
          <w:lang w:val="en-US"/>
        </w:rPr>
        <w:t>: 30,000/-</w:t>
      </w:r>
    </w:p>
    <w:p w14:paraId="73E0553B">
      <w:pPr>
        <w:keepNext w:val="0"/>
        <w:keepLines w:val="0"/>
        <w:widowControl/>
        <w:numPr>
          <w:ilvl w:val="0"/>
          <w:numId w:val="3"/>
        </w:numPr>
        <w:suppressLineNumbers w:val="0"/>
        <w:spacing w:before="0" w:beforeAutospacing="1" w:after="0" w:afterAutospacing="1"/>
        <w:ind w:left="720" w:hanging="360"/>
        <w:jc w:val="both"/>
        <w:rPr>
          <w:rFonts w:hint="default" w:cs="Arial" w:asciiTheme="minorAscii" w:hAnsiTheme="minorAscii"/>
          <w:sz w:val="22"/>
          <w:szCs w:val="22"/>
        </w:rPr>
      </w:pPr>
      <w:r>
        <w:rPr>
          <w:rStyle w:val="10"/>
          <w:rFonts w:hint="default" w:cs="Arial" w:asciiTheme="minorAscii" w:hAnsiTheme="minorAscii"/>
          <w:sz w:val="22"/>
          <w:szCs w:val="22"/>
        </w:rPr>
        <w:t>Second Prize</w:t>
      </w:r>
      <w:r>
        <w:rPr>
          <w:rFonts w:hint="default" w:cs="Arial" w:asciiTheme="minorAscii" w:hAnsiTheme="minorAscii"/>
          <w:sz w:val="22"/>
          <w:szCs w:val="22"/>
        </w:rPr>
        <w:t xml:space="preserve"> </w:t>
      </w:r>
      <w:r>
        <w:rPr>
          <w:rFonts w:hint="default" w:cs="Arial" w:asciiTheme="minorAscii" w:hAnsiTheme="minorAscii"/>
          <w:sz w:val="22"/>
          <w:szCs w:val="22"/>
          <w:lang w:val="en-US"/>
        </w:rPr>
        <w:t>: 25,000/-</w:t>
      </w:r>
    </w:p>
    <w:p w14:paraId="59818D74">
      <w:pPr>
        <w:keepNext w:val="0"/>
        <w:keepLines w:val="0"/>
        <w:widowControl/>
        <w:numPr>
          <w:ilvl w:val="0"/>
          <w:numId w:val="3"/>
        </w:numPr>
        <w:suppressLineNumbers w:val="0"/>
        <w:spacing w:before="0" w:beforeAutospacing="1" w:after="0" w:afterAutospacing="1"/>
        <w:ind w:left="720" w:hanging="360"/>
        <w:jc w:val="both"/>
        <w:rPr>
          <w:rFonts w:hint="default" w:cs="Arial" w:asciiTheme="minorAscii" w:hAnsiTheme="minorAscii"/>
          <w:sz w:val="22"/>
          <w:szCs w:val="22"/>
        </w:rPr>
      </w:pPr>
      <w:r>
        <w:rPr>
          <w:rStyle w:val="10"/>
          <w:rFonts w:hint="default" w:cs="Arial" w:asciiTheme="minorAscii" w:hAnsiTheme="minorAscii"/>
          <w:sz w:val="22"/>
          <w:szCs w:val="22"/>
        </w:rPr>
        <w:t>Third Prize</w:t>
      </w:r>
      <w:r>
        <w:rPr>
          <w:rFonts w:hint="default" w:cs="Arial" w:asciiTheme="minorAscii" w:hAnsiTheme="minorAscii"/>
          <w:sz w:val="22"/>
          <w:szCs w:val="22"/>
        </w:rPr>
        <w:t xml:space="preserve"> </w:t>
      </w:r>
      <w:r>
        <w:rPr>
          <w:rFonts w:hint="default" w:cs="Arial" w:asciiTheme="minorAscii" w:hAnsiTheme="minorAscii"/>
          <w:sz w:val="22"/>
          <w:szCs w:val="22"/>
          <w:lang w:val="en-US"/>
        </w:rPr>
        <w:t>:20,000/-</w:t>
      </w:r>
    </w:p>
    <w:p w14:paraId="3E03DF2F">
      <w:pPr>
        <w:keepNext w:val="0"/>
        <w:keepLines w:val="0"/>
        <w:widowControl/>
        <w:numPr>
          <w:ilvl w:val="0"/>
          <w:numId w:val="3"/>
        </w:numPr>
        <w:suppressLineNumbers w:val="0"/>
        <w:spacing w:before="0" w:beforeAutospacing="1" w:after="0" w:afterAutospacing="1"/>
        <w:ind w:left="720" w:hanging="360"/>
        <w:jc w:val="both"/>
        <w:rPr>
          <w:rFonts w:hint="default" w:cs="Arial" w:asciiTheme="minorAscii" w:hAnsiTheme="minorAscii"/>
          <w:sz w:val="22"/>
          <w:szCs w:val="22"/>
        </w:rPr>
      </w:pPr>
      <w:r>
        <w:rPr>
          <w:rStyle w:val="10"/>
          <w:rFonts w:hint="default" w:cs="Arial" w:asciiTheme="minorAscii" w:hAnsiTheme="minorAscii"/>
          <w:sz w:val="22"/>
          <w:szCs w:val="22"/>
          <w:lang w:val="en-US"/>
        </w:rPr>
        <w:t>Two</w:t>
      </w:r>
      <w:r>
        <w:rPr>
          <w:rStyle w:val="10"/>
          <w:rFonts w:hint="default" w:cs="Arial" w:asciiTheme="minorAscii" w:hAnsiTheme="minorAscii"/>
          <w:sz w:val="22"/>
          <w:szCs w:val="22"/>
        </w:rPr>
        <w:t xml:space="preserve"> Consolation Prizes</w:t>
      </w:r>
      <w:r>
        <w:rPr>
          <w:rStyle w:val="10"/>
          <w:rFonts w:hint="default" w:cs="Arial" w:asciiTheme="minorAscii" w:hAnsiTheme="minorAscii"/>
          <w:sz w:val="22"/>
          <w:szCs w:val="22"/>
          <w:lang w:val="en-US"/>
        </w:rPr>
        <w:t xml:space="preserve">: </w:t>
      </w:r>
      <w:r>
        <w:rPr>
          <w:rStyle w:val="10"/>
          <w:rFonts w:hint="default" w:cs="Arial" w:asciiTheme="minorAscii" w:hAnsiTheme="minorAscii"/>
          <w:b w:val="0"/>
          <w:bCs w:val="0"/>
          <w:sz w:val="22"/>
          <w:szCs w:val="22"/>
          <w:lang w:val="en-US"/>
        </w:rPr>
        <w:t>15,</w:t>
      </w:r>
      <w:bookmarkStart w:id="0" w:name="_GoBack"/>
      <w:bookmarkEnd w:id="0"/>
      <w:r>
        <w:rPr>
          <w:rStyle w:val="10"/>
          <w:rFonts w:hint="default" w:cs="Arial" w:asciiTheme="minorAscii" w:hAnsiTheme="minorAscii"/>
          <w:b w:val="0"/>
          <w:bCs w:val="0"/>
          <w:sz w:val="22"/>
          <w:szCs w:val="22"/>
          <w:lang w:val="en-US"/>
        </w:rPr>
        <w:t>000/- each</w:t>
      </w:r>
      <w:r>
        <w:rPr>
          <w:rFonts w:hint="default" w:cs="Arial" w:asciiTheme="minorAscii" w:hAnsiTheme="minorAscii"/>
          <w:b w:val="0"/>
          <w:bCs w:val="0"/>
          <w:sz w:val="22"/>
          <w:szCs w:val="22"/>
        </w:rPr>
        <w:t xml:space="preserve"> </w:t>
      </w:r>
    </w:p>
    <w:p w14:paraId="5C06CE4E">
      <w:pPr>
        <w:keepNext w:val="0"/>
        <w:keepLines w:val="0"/>
        <w:widowControl/>
        <w:numPr>
          <w:ilvl w:val="0"/>
          <w:numId w:val="3"/>
        </w:numPr>
        <w:suppressLineNumbers w:val="0"/>
        <w:spacing w:before="0" w:beforeAutospacing="1" w:after="0" w:afterAutospacing="1"/>
        <w:ind w:left="720" w:hanging="360"/>
        <w:jc w:val="both"/>
        <w:rPr>
          <w:rFonts w:hint="default" w:cs="Arial" w:asciiTheme="minorAscii" w:hAnsiTheme="minorAscii"/>
          <w:sz w:val="22"/>
          <w:szCs w:val="22"/>
        </w:rPr>
      </w:pPr>
      <w:r>
        <w:rPr>
          <w:rFonts w:hint="default" w:cs="Arial" w:asciiTheme="minorAscii" w:hAnsiTheme="minorAscii"/>
          <w:sz w:val="22"/>
          <w:szCs w:val="22"/>
        </w:rPr>
        <w:t xml:space="preserve">Certificate of Participation for all eligible participants. </w:t>
      </w:r>
    </w:p>
    <w:p w14:paraId="344E061C">
      <w:pPr>
        <w:pStyle w:val="9"/>
        <w:keepNext w:val="0"/>
        <w:keepLines w:val="0"/>
        <w:widowControl/>
        <w:suppressLineNumbers w:val="0"/>
        <w:jc w:val="both"/>
        <w:rPr>
          <w:rFonts w:hint="default" w:cs="Arial" w:asciiTheme="minorAscii" w:hAnsiTheme="minorAscii"/>
          <w:sz w:val="22"/>
          <w:szCs w:val="22"/>
        </w:rPr>
      </w:pPr>
      <w:r>
        <w:rPr>
          <w:rFonts w:hint="default" w:cs="Arial" w:asciiTheme="minorAscii" w:hAnsiTheme="minorAscii"/>
          <w:sz w:val="22"/>
          <w:szCs w:val="22"/>
          <w:lang w:val="en-US"/>
        </w:rPr>
        <w:t xml:space="preserve">* </w:t>
      </w:r>
      <w:r>
        <w:rPr>
          <w:rFonts w:hint="default" w:cs="Arial" w:asciiTheme="minorAscii" w:hAnsiTheme="minorAscii"/>
          <w:sz w:val="22"/>
          <w:szCs w:val="22"/>
        </w:rPr>
        <w:t xml:space="preserve">Winning entries </w:t>
      </w:r>
      <w:r>
        <w:rPr>
          <w:rFonts w:hint="default" w:cs="Arial" w:asciiTheme="minorAscii" w:hAnsiTheme="minorAscii"/>
          <w:sz w:val="22"/>
          <w:szCs w:val="22"/>
          <w:lang w:val="en-US"/>
        </w:rPr>
        <w:t xml:space="preserve">will </w:t>
      </w:r>
      <w:r>
        <w:rPr>
          <w:rFonts w:hint="default" w:cs="Arial" w:asciiTheme="minorAscii" w:hAnsiTheme="minorAscii"/>
          <w:sz w:val="22"/>
          <w:szCs w:val="22"/>
        </w:rPr>
        <w:t xml:space="preserve"> be featured on NSACS social media platforms, IEC materials, exhibitions, and awareness campaigns with due credit to the artists.</w:t>
      </w:r>
    </w:p>
    <w:p w14:paraId="53973306">
      <w:pPr>
        <w:jc w:val="both"/>
        <w:rPr>
          <w:rFonts w:hint="default" w:cs="Arial" w:asciiTheme="minorAscii" w:hAnsiTheme="minorAscii"/>
          <w:sz w:val="22"/>
          <w:szCs w:val="22"/>
          <w:lang w:val="en-US"/>
        </w:rPr>
      </w:pPr>
      <w:r>
        <w:rPr>
          <w:rFonts w:hint="default" w:cs="Arial" w:asciiTheme="minorAscii" w:hAnsiTheme="minorAscii"/>
          <w:sz w:val="22"/>
          <w:szCs w:val="22"/>
          <w:lang w:val="en-US"/>
        </w:rPr>
        <w:t xml:space="preserve">* Winners will be further engaged (as and when required) to create creatives for </w:t>
      </w:r>
    </w:p>
    <w:sectPr>
      <w:pgSz w:w="11906" w:h="16838"/>
      <w:pgMar w:top="1440" w:right="1944" w:bottom="1440" w:left="1944" w:header="720" w:footer="720" w:gutter="0"/>
      <w:cols w:space="0" w:num="1"/>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495BC8"/>
    <w:multiLevelType w:val="multilevel"/>
    <w:tmpl w:val="F4495BC8"/>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
    <w:nsid w:val="0F27ABEE"/>
    <w:multiLevelType w:val="multilevel"/>
    <w:tmpl w:val="0F27ABEE"/>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2">
    <w:nsid w:val="6B16A2E9"/>
    <w:multiLevelType w:val="multilevel"/>
    <w:tmpl w:val="6B16A2E9"/>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C40411"/>
    <w:rsid w:val="04626190"/>
    <w:rsid w:val="127535BE"/>
    <w:rsid w:val="14C400DB"/>
    <w:rsid w:val="1BC40411"/>
    <w:rsid w:val="210C2DC4"/>
    <w:rsid w:val="235A6A54"/>
    <w:rsid w:val="24283062"/>
    <w:rsid w:val="2B6E5792"/>
    <w:rsid w:val="396F1445"/>
    <w:rsid w:val="40C44A5B"/>
    <w:rsid w:val="40E86709"/>
    <w:rsid w:val="42752A18"/>
    <w:rsid w:val="473912E3"/>
    <w:rsid w:val="4DF842F9"/>
    <w:rsid w:val="56B955FB"/>
    <w:rsid w:val="5D9F7562"/>
    <w:rsid w:val="62934AAA"/>
    <w:rsid w:val="646E4694"/>
    <w:rsid w:val="64CC0566"/>
    <w:rsid w:val="66526509"/>
    <w:rsid w:val="6C9C3206"/>
    <w:rsid w:val="723D2269"/>
    <w:rsid w:val="786C52AB"/>
    <w:rsid w:val="79732D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paragraph" w:styleId="3">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paragraph" w:styleId="4">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7"/>
      <w:szCs w:val="27"/>
      <w:lang w:val="en-US" w:eastAsia="zh-CN" w:bidi="ar"/>
    </w:rPr>
  </w:style>
  <w:style w:type="character" w:default="1" w:styleId="5">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tabs>
        <w:tab w:val="center" w:pos="4153"/>
        <w:tab w:val="right" w:pos="8306"/>
      </w:tabs>
      <w:snapToGrid w:val="0"/>
    </w:pPr>
    <w:rPr>
      <w:sz w:val="18"/>
      <w:szCs w:val="18"/>
    </w:rPr>
  </w:style>
  <w:style w:type="paragraph" w:styleId="9">
    <w:name w:val="Normal (Web)"/>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10">
    <w:name w:val="Strong"/>
    <w:basedOn w:val="5"/>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348</Words>
  <Characters>2060</Characters>
  <Lines>0</Lines>
  <Paragraphs>0</Paragraphs>
  <TotalTime>35</TotalTime>
  <ScaleCrop>false</ScaleCrop>
  <LinksUpToDate>false</LinksUpToDate>
  <CharactersWithSpaces>2388</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2026-06-26T06:07:00Z</dcterms:created>
  <dc:creator>Theja Theunuo</dc:creator>
  <cp:lastModifiedBy>Theja Theunuo</cp:lastModifiedBy>
  <cp:lastPrinted>2026-06-26T10:41:00Z</cp:lastPrinted>
  <dcterms:modified xsi:type="dcterms:W3CDTF">2026-07-02T06:05:30Z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1033-12.1.0.26880</vt:lpwstr>
  </property>
  <property fmtid="{D5CDD505-2E9C-101B-9397-08002B2CF9AE}" pid="3" name="ICV">
    <vt:lpwstr>09C3A8445FB84A3F94288CDD4E03D43A_11</vt:lpwstr>
  </property>
  <property fmtid="{D5CDD505-2E9C-101B-9397-08002B2CF9AE}" pid="4" name="KSOTemplateDocerSaveRecord">
    <vt:lpwstr>eyJoZGlkIjoiMGI0ZjIzZjM3NDJjZWQxZWMzMGFjZDVhYTNiZjdiMTUiLCJ1c2VySWQiOiI1Njc1MzAwODM2NTQifQ==</vt:lpwstr>
  </property>
</Properties>
</file>